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B90B6" w14:textId="780D5BA0" w:rsidR="008B31DD" w:rsidRDefault="008B31DD">
      <w:pPr>
        <w:rPr>
          <w:b/>
          <w:bCs/>
        </w:rPr>
      </w:pPr>
      <w:r>
        <w:rPr>
          <w:b/>
          <w:bCs/>
        </w:rPr>
        <w:t>Program Managers</w:t>
      </w:r>
    </w:p>
    <w:p w14:paraId="3380FD1D" w14:textId="2EA3B783" w:rsidR="008B31DD" w:rsidRPr="00054B18" w:rsidRDefault="008B31DD">
      <w:r w:rsidRPr="00054B18">
        <w:t xml:space="preserve">LTC Mingledorff, </w:t>
      </w:r>
      <w:r w:rsidR="00054B18" w:rsidRPr="00054B18">
        <w:t>A</w:t>
      </w:r>
      <w:r w:rsidRPr="00054B18">
        <w:t>l</w:t>
      </w:r>
      <w:r w:rsidR="00054B18" w:rsidRPr="00054B18">
        <w:t>an</w:t>
      </w:r>
      <w:r w:rsidR="00054B18">
        <w:tab/>
      </w:r>
      <w:r w:rsidR="00054B18">
        <w:tab/>
      </w:r>
      <w:r w:rsidR="00054B18">
        <w:tab/>
      </w:r>
      <w:r w:rsidR="00054B18">
        <w:tab/>
      </w:r>
      <w:r w:rsidR="00054B18">
        <w:tab/>
        <w:t>MAJ Stang, Scott</w:t>
      </w:r>
    </w:p>
    <w:p w14:paraId="268FB733" w14:textId="7403D189" w:rsidR="00054B18" w:rsidRDefault="00054B18" w:rsidP="00054B18">
      <w:r>
        <w:t>Phone: (910) 224-8402</w:t>
      </w:r>
      <w:r>
        <w:tab/>
      </w:r>
      <w:r>
        <w:tab/>
      </w:r>
      <w:r>
        <w:tab/>
      </w:r>
      <w:r>
        <w:tab/>
      </w:r>
      <w:r>
        <w:tab/>
        <w:t>Phone: (910) 570-9883</w:t>
      </w:r>
    </w:p>
    <w:p w14:paraId="6432B3D7" w14:textId="543B641B" w:rsidR="00054B18" w:rsidRDefault="00054B18" w:rsidP="00054B18">
      <w:pPr>
        <w:spacing w:line="252" w:lineRule="auto"/>
      </w:pPr>
      <w:r>
        <w:t xml:space="preserve">Email: </w:t>
      </w:r>
      <w:hyperlink r:id="rId7" w:history="1">
        <w:r>
          <w:rPr>
            <w:rStyle w:val="Hyperlink"/>
          </w:rPr>
          <w:t>dale.a.mingledorff.mil@army.mil</w:t>
        </w:r>
      </w:hyperlink>
      <w:r>
        <w:tab/>
      </w:r>
      <w:r>
        <w:tab/>
      </w:r>
      <w:r>
        <w:tab/>
        <w:t xml:space="preserve">Email: </w:t>
      </w:r>
      <w:hyperlink r:id="rId8" w:history="1">
        <w:r w:rsidRPr="00E62A5A">
          <w:rPr>
            <w:rStyle w:val="Hyperlink"/>
          </w:rPr>
          <w:t>scott.m.stang.mil@army.mil</w:t>
        </w:r>
      </w:hyperlink>
      <w:r>
        <w:t xml:space="preserve"> </w:t>
      </w:r>
    </w:p>
    <w:p w14:paraId="5877719F" w14:textId="3B52BF8E" w:rsidR="00A00D4F" w:rsidRDefault="00A00D4F">
      <w:r w:rsidRPr="00201B43">
        <w:rPr>
          <w:b/>
          <w:bCs/>
        </w:rPr>
        <w:t>POC information for distro list:</w:t>
      </w:r>
      <w:r w:rsidR="008B31DD">
        <w:rPr>
          <w:b/>
          <w:bCs/>
        </w:rPr>
        <w:t xml:space="preserve"> </w:t>
      </w:r>
      <w:r w:rsidR="008B31DD">
        <w:t>Send the program managers the following information:</w:t>
      </w:r>
      <w:r>
        <w:tab/>
        <w:t>Name</w:t>
      </w:r>
      <w:r w:rsidR="008B31DD">
        <w:t xml:space="preserve">, </w:t>
      </w:r>
      <w:r>
        <w:t>Unit</w:t>
      </w:r>
      <w:r w:rsidR="008B31DD">
        <w:t xml:space="preserve">, and </w:t>
      </w:r>
      <w:r>
        <w:t>Email</w:t>
      </w:r>
    </w:p>
    <w:p w14:paraId="68E029F9" w14:textId="052705FA" w:rsidR="00A00D4F" w:rsidRDefault="00201B43">
      <w:pPr>
        <w:rPr>
          <w:b/>
          <w:bCs/>
        </w:rPr>
      </w:pPr>
      <w:r>
        <w:rPr>
          <w:b/>
          <w:bCs/>
        </w:rPr>
        <w:t xml:space="preserve">CMT Required Courses and </w:t>
      </w:r>
      <w:r w:rsidR="00A00D4F" w:rsidRPr="00201B43">
        <w:rPr>
          <w:b/>
          <w:bCs/>
        </w:rPr>
        <w:t xml:space="preserve">DTMS </w:t>
      </w:r>
      <w:r>
        <w:rPr>
          <w:b/>
          <w:bCs/>
        </w:rPr>
        <w:t>Input</w:t>
      </w:r>
      <w:r w:rsidR="00A00D4F" w:rsidRPr="00201B43">
        <w:rPr>
          <w:b/>
          <w:bCs/>
        </w:rPr>
        <w:t>:</w:t>
      </w:r>
    </w:p>
    <w:p w14:paraId="50EA12F6" w14:textId="77777777" w:rsidR="00201B43" w:rsidRDefault="00201B43" w:rsidP="00201B43">
      <w:r>
        <w:t>Three different ways to take the training:</w:t>
      </w:r>
    </w:p>
    <w:p w14:paraId="3EE65AD5" w14:textId="77777777" w:rsidR="00201B43" w:rsidRDefault="00201B43" w:rsidP="00201B43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Distributed learning found here: </w:t>
      </w:r>
      <w:hyperlink r:id="rId9" w:history="1">
        <w:r>
          <w:rPr>
            <w:rStyle w:val="Hyperlink"/>
            <w:rFonts w:eastAsia="Times New Roman"/>
          </w:rPr>
          <w:t>https://olms.armyfamilywebportal.com/</w:t>
        </w:r>
      </w:hyperlink>
    </w:p>
    <w:p w14:paraId="263773B3" w14:textId="77777777" w:rsidR="00201B43" w:rsidRDefault="00201B43" w:rsidP="00201B43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Face-to-Face with an approved educator. The Personal Financial Counselors can be located here: </w:t>
      </w:r>
      <w:hyperlink r:id="rId10" w:history="1">
        <w:r>
          <w:rPr>
            <w:rStyle w:val="Hyperlink"/>
            <w:rFonts w:eastAsia="Times New Roman"/>
          </w:rPr>
          <w:t>https://finred.usalearning.gov/pfcMap</w:t>
        </w:r>
      </w:hyperlink>
    </w:p>
    <w:p w14:paraId="385E5718" w14:textId="77777777" w:rsidR="00201B43" w:rsidRDefault="00201B43" w:rsidP="00201B43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Group training with an approved educator (same as above)</w:t>
      </w:r>
    </w:p>
    <w:p w14:paraId="3C5537E9" w14:textId="77777777" w:rsidR="00A40712" w:rsidRDefault="00A40712">
      <w:pPr>
        <w:rPr>
          <w:b/>
          <w:bCs/>
        </w:rPr>
      </w:pPr>
    </w:p>
    <w:p w14:paraId="145AB981" w14:textId="4394BE4C" w:rsidR="00A00D4F" w:rsidRPr="00201B43" w:rsidRDefault="00A00D4F">
      <w:pPr>
        <w:rPr>
          <w:b/>
          <w:bCs/>
        </w:rPr>
      </w:pPr>
      <w:r w:rsidRPr="00201B43">
        <w:rPr>
          <w:b/>
          <w:bCs/>
        </w:rPr>
        <w:t xml:space="preserve">How to record / Input </w:t>
      </w:r>
    </w:p>
    <w:p w14:paraId="3E34C128" w14:textId="77777777" w:rsidR="00201B43" w:rsidRDefault="00201B43" w:rsidP="00201B43">
      <w:pPr>
        <w:pStyle w:val="ListParagraph"/>
        <w:ind w:left="540"/>
      </w:pPr>
      <w:r>
        <w:object w:dxaOrig="1543" w:dyaOrig="995" w14:anchorId="336F46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49.6pt" o:ole="">
            <v:imagedata r:id="rId11" o:title=""/>
          </v:shape>
          <o:OLEObject Type="Embed" ProgID="PowerPoint.Show.12" ShapeID="_x0000_i1025" DrawAspect="Icon" ObjectID="_1746473881" r:id="rId12"/>
        </w:object>
      </w:r>
    </w:p>
    <w:p w14:paraId="3631FBFC" w14:textId="74D22DD2" w:rsidR="00164584" w:rsidRDefault="00164584" w:rsidP="00164584">
      <w:pPr>
        <w:pStyle w:val="ListParagraph"/>
        <w:numPr>
          <w:ilvl w:val="1"/>
          <w:numId w:val="4"/>
        </w:numPr>
        <w:ind w:left="540"/>
      </w:pPr>
      <w:r>
        <w:t xml:space="preserve">G09-COM-0002, Prepare Finances </w:t>
      </w:r>
      <w:proofErr w:type="gramStart"/>
      <w:r>
        <w:t>For</w:t>
      </w:r>
      <w:proofErr w:type="gramEnd"/>
      <w:r>
        <w:t xml:space="preserve"> A Permanent Change Of Station (PCS)</w:t>
      </w:r>
    </w:p>
    <w:p w14:paraId="369CBC0D" w14:textId="77777777" w:rsidR="00164584" w:rsidRDefault="00164584" w:rsidP="00164584">
      <w:pPr>
        <w:pStyle w:val="ListParagraph"/>
        <w:numPr>
          <w:ilvl w:val="1"/>
          <w:numId w:val="4"/>
        </w:numPr>
        <w:ind w:left="540"/>
      </w:pPr>
      <w:r>
        <w:t xml:space="preserve">G09-COM-0003, Prepare Finances </w:t>
      </w:r>
      <w:proofErr w:type="gramStart"/>
      <w:r>
        <w:t>For</w:t>
      </w:r>
      <w:proofErr w:type="gramEnd"/>
      <w:r>
        <w:t xml:space="preserve"> A Deployment</w:t>
      </w:r>
    </w:p>
    <w:p w14:paraId="35E71FD5" w14:textId="77777777" w:rsidR="00164584" w:rsidRDefault="00164584" w:rsidP="00164584">
      <w:pPr>
        <w:pStyle w:val="ListParagraph"/>
        <w:numPr>
          <w:ilvl w:val="1"/>
          <w:numId w:val="4"/>
        </w:numPr>
        <w:ind w:left="540"/>
      </w:pPr>
      <w:r>
        <w:t xml:space="preserve">G09-COM-0004, Prepare Finances </w:t>
      </w:r>
      <w:proofErr w:type="gramStart"/>
      <w:r>
        <w:t>For</w:t>
      </w:r>
      <w:proofErr w:type="gramEnd"/>
      <w:r>
        <w:t xml:space="preserve"> Return From Deployment</w:t>
      </w:r>
    </w:p>
    <w:p w14:paraId="7EBCF170" w14:textId="77777777" w:rsidR="00164584" w:rsidRDefault="00164584" w:rsidP="00164584">
      <w:pPr>
        <w:pStyle w:val="ListParagraph"/>
        <w:numPr>
          <w:ilvl w:val="1"/>
          <w:numId w:val="4"/>
        </w:numPr>
        <w:ind w:left="540"/>
      </w:pPr>
      <w:r>
        <w:t xml:space="preserve">G09-COM-0005, Prepare Finances </w:t>
      </w:r>
      <w:proofErr w:type="gramStart"/>
      <w:r>
        <w:t>For</w:t>
      </w:r>
      <w:proofErr w:type="gramEnd"/>
      <w:r>
        <w:t xml:space="preserve"> Vesting In The Thrift Savings Plan</w:t>
      </w:r>
    </w:p>
    <w:p w14:paraId="31874555" w14:textId="77777777" w:rsidR="00164584" w:rsidRDefault="00164584" w:rsidP="00164584">
      <w:pPr>
        <w:pStyle w:val="ListParagraph"/>
        <w:numPr>
          <w:ilvl w:val="1"/>
          <w:numId w:val="4"/>
        </w:numPr>
        <w:ind w:left="540"/>
      </w:pPr>
      <w:r>
        <w:t xml:space="preserve">G09-COM-0006, Prepare Finances </w:t>
      </w:r>
      <w:proofErr w:type="gramStart"/>
      <w:r>
        <w:t>For</w:t>
      </w:r>
      <w:proofErr w:type="gramEnd"/>
      <w:r>
        <w:t xml:space="preserve"> Continuation Pay Under Blended Retirement System</w:t>
      </w:r>
    </w:p>
    <w:p w14:paraId="2D7B9A3B" w14:textId="77777777" w:rsidR="00164584" w:rsidRDefault="00164584" w:rsidP="00164584">
      <w:pPr>
        <w:pStyle w:val="ListParagraph"/>
        <w:numPr>
          <w:ilvl w:val="1"/>
          <w:numId w:val="4"/>
        </w:numPr>
        <w:ind w:left="540"/>
      </w:pPr>
      <w:r>
        <w:t xml:space="preserve">G09-COM-0007, Prepare Finances </w:t>
      </w:r>
      <w:proofErr w:type="gramStart"/>
      <w:r>
        <w:t>For</w:t>
      </w:r>
      <w:proofErr w:type="gramEnd"/>
      <w:r>
        <w:t xml:space="preserve"> Marriage</w:t>
      </w:r>
    </w:p>
    <w:p w14:paraId="79D8A6CB" w14:textId="77777777" w:rsidR="00164584" w:rsidRDefault="00164584" w:rsidP="00164584">
      <w:pPr>
        <w:pStyle w:val="ListParagraph"/>
        <w:numPr>
          <w:ilvl w:val="1"/>
          <w:numId w:val="4"/>
        </w:numPr>
        <w:ind w:left="540"/>
      </w:pPr>
      <w:r>
        <w:t xml:space="preserve">G09-COM-0008, Prepare Finances </w:t>
      </w:r>
      <w:proofErr w:type="gramStart"/>
      <w:r>
        <w:t>For</w:t>
      </w:r>
      <w:proofErr w:type="gramEnd"/>
      <w:r>
        <w:t xml:space="preserve"> A Divorce</w:t>
      </w:r>
    </w:p>
    <w:p w14:paraId="0783A007" w14:textId="77777777" w:rsidR="00164584" w:rsidRDefault="00164584" w:rsidP="00164584">
      <w:pPr>
        <w:pStyle w:val="ListParagraph"/>
        <w:numPr>
          <w:ilvl w:val="1"/>
          <w:numId w:val="4"/>
        </w:numPr>
        <w:ind w:left="540"/>
      </w:pPr>
      <w:r>
        <w:t xml:space="preserve">G09-COM-0009, Prepare Finances </w:t>
      </w:r>
      <w:proofErr w:type="gramStart"/>
      <w:r>
        <w:t>For</w:t>
      </w:r>
      <w:proofErr w:type="gramEnd"/>
      <w:r>
        <w:t xml:space="preserve"> Welcoming A New Child</w:t>
      </w:r>
    </w:p>
    <w:p w14:paraId="5F9EDDC5" w14:textId="77777777" w:rsidR="00164584" w:rsidRDefault="00164584" w:rsidP="00164584">
      <w:pPr>
        <w:pStyle w:val="ListParagraph"/>
        <w:numPr>
          <w:ilvl w:val="1"/>
          <w:numId w:val="4"/>
        </w:numPr>
        <w:ind w:left="540"/>
      </w:pPr>
      <w:r>
        <w:t xml:space="preserve">G09-COM-00010, Prepare Finances </w:t>
      </w:r>
      <w:proofErr w:type="gramStart"/>
      <w:r>
        <w:t>For</w:t>
      </w:r>
      <w:proofErr w:type="gramEnd"/>
      <w:r>
        <w:t xml:space="preserve"> A Disabling Sickness Or Condition</w:t>
      </w:r>
    </w:p>
    <w:p w14:paraId="6CAEB55E" w14:textId="08E2FCB8" w:rsidR="00164584" w:rsidRDefault="00164584" w:rsidP="00164584">
      <w:pPr>
        <w:pStyle w:val="ListParagraph"/>
        <w:numPr>
          <w:ilvl w:val="1"/>
          <w:numId w:val="4"/>
        </w:numPr>
        <w:ind w:left="540"/>
      </w:pPr>
      <w:r>
        <w:t xml:space="preserve">G09-COM-00011, Prepare Finances </w:t>
      </w:r>
      <w:proofErr w:type="gramStart"/>
      <w:r>
        <w:t>For</w:t>
      </w:r>
      <w:proofErr w:type="gramEnd"/>
      <w:r>
        <w:t xml:space="preserve"> A Promotion</w:t>
      </w:r>
    </w:p>
    <w:p w14:paraId="0705C283" w14:textId="77777777" w:rsidR="00201B43" w:rsidRDefault="00201B43" w:rsidP="00201B43">
      <w:pPr>
        <w:pStyle w:val="ListParagraph"/>
        <w:ind w:left="540"/>
      </w:pPr>
    </w:p>
    <w:p w14:paraId="5CD9E3A8" w14:textId="77777777" w:rsidR="00A40712" w:rsidRPr="00201B43" w:rsidRDefault="00A40712" w:rsidP="00A40712">
      <w:pPr>
        <w:rPr>
          <w:b/>
          <w:bCs/>
        </w:rPr>
      </w:pPr>
      <w:r>
        <w:rPr>
          <w:b/>
          <w:bCs/>
        </w:rPr>
        <w:t xml:space="preserve">How to Track / </w:t>
      </w:r>
      <w:r w:rsidRPr="00201B43">
        <w:rPr>
          <w:b/>
          <w:bCs/>
        </w:rPr>
        <w:t xml:space="preserve">Vantage </w:t>
      </w:r>
      <w:r>
        <w:rPr>
          <w:b/>
          <w:bCs/>
        </w:rPr>
        <w:t>A</w:t>
      </w:r>
      <w:r w:rsidRPr="00201B43">
        <w:rPr>
          <w:b/>
          <w:bCs/>
        </w:rPr>
        <w:t>ccess:</w:t>
      </w:r>
    </w:p>
    <w:p w14:paraId="2DFF78B4" w14:textId="77777777" w:rsidR="00A40712" w:rsidRDefault="00A40712" w:rsidP="00A40712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Give Battalion and Company Commanders, Sergeant Majors, and First Sergeants with a by-name list of all Soldiers requiring ANY of the mandated Common Military Training personal/professional milestones. The tracker will also show course completion status.</w:t>
      </w:r>
    </w:p>
    <w:p w14:paraId="3CC64E9C" w14:textId="77777777" w:rsidR="00A40712" w:rsidRDefault="00A40712" w:rsidP="00A40712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Aggregated Tracker for a high level look at training completion for Major Commands: </w:t>
      </w:r>
      <w:hyperlink r:id="rId13" w:history="1">
        <w:r>
          <w:rPr>
            <w:rStyle w:val="Hyperlink"/>
            <w:rFonts w:eastAsia="Times New Roman"/>
          </w:rPr>
          <w:t>https://vantage.army.mil/workspace/module/view/latest/ri.workshop.main.module.82872019-204a-417b-8648-e821b41dca7a</w:t>
        </w:r>
      </w:hyperlink>
    </w:p>
    <w:p w14:paraId="1EC27983" w14:textId="6303B601" w:rsidR="00A40712" w:rsidRDefault="00A40712" w:rsidP="00A40712">
      <w:pPr>
        <w:pStyle w:val="ListParagraph"/>
        <w:numPr>
          <w:ilvl w:val="0"/>
          <w:numId w:val="2"/>
        </w:numPr>
      </w:pPr>
      <w:r w:rsidRPr="00164584">
        <w:rPr>
          <w:rFonts w:eastAsia="Times New Roman"/>
        </w:rPr>
        <w:t>Job Aids</w:t>
      </w:r>
      <w:r>
        <w:rPr>
          <w:rFonts w:eastAsia="Times New Roman"/>
        </w:rPr>
        <w:t xml:space="preserve"> provided.</w:t>
      </w:r>
    </w:p>
    <w:p w14:paraId="25BC4AF7" w14:textId="77777777" w:rsidR="00A40712" w:rsidRDefault="00A40712" w:rsidP="00A40712">
      <w:r>
        <w:rPr>
          <w:rFonts w:eastAsia="Times New Roman"/>
        </w:rPr>
        <w:object w:dxaOrig="1543" w:dyaOrig="995" w14:anchorId="57C18CEB">
          <v:shape id="_x0000_i1026" type="#_x0000_t75" style="width:77.45pt;height:49.6pt" o:ole="">
            <v:imagedata r:id="rId14" o:title=""/>
          </v:shape>
          <o:OLEObject Type="Embed" ProgID="PowerPoint.Show.12" ShapeID="_x0000_i1026" DrawAspect="Icon" ObjectID="_1746473882" r:id="rId15"/>
        </w:object>
      </w:r>
      <w:r>
        <w:rPr>
          <w:rFonts w:eastAsia="Times New Roman"/>
        </w:rPr>
        <w:object w:dxaOrig="1543" w:dyaOrig="995" w14:anchorId="3747EA40">
          <v:shape id="_x0000_i1027" type="#_x0000_t75" style="width:77.45pt;height:49.6pt" o:ole="">
            <v:imagedata r:id="rId16" o:title=""/>
          </v:shape>
          <o:OLEObject Type="Embed" ProgID="Acrobat.Document.DC" ShapeID="_x0000_i1027" DrawAspect="Icon" ObjectID="_1746473883" r:id="rId17"/>
        </w:object>
      </w:r>
      <w:r>
        <w:rPr>
          <w:rFonts w:eastAsia="Times New Roman"/>
        </w:rPr>
        <w:object w:dxaOrig="1543" w:dyaOrig="995" w14:anchorId="5CF2775C">
          <v:shape id="_x0000_i1028" type="#_x0000_t75" style="width:77.45pt;height:49.6pt" o:ole="">
            <v:imagedata r:id="rId18" o:title=""/>
          </v:shape>
          <o:OLEObject Type="Embed" ProgID="Acrobat.Document.DC" ShapeID="_x0000_i1028" DrawAspect="Icon" ObjectID="_1746473884" r:id="rId19"/>
        </w:object>
      </w:r>
    </w:p>
    <w:p w14:paraId="1B237249" w14:textId="77777777" w:rsidR="00A40712" w:rsidRPr="00201B43" w:rsidRDefault="00A40712" w:rsidP="00A40712">
      <w:pPr>
        <w:rPr>
          <w:b/>
          <w:bCs/>
        </w:rPr>
      </w:pPr>
      <w:r w:rsidRPr="00201B43">
        <w:rPr>
          <w:b/>
          <w:bCs/>
        </w:rPr>
        <w:lastRenderedPageBreak/>
        <w:t xml:space="preserve">How to Request </w:t>
      </w:r>
      <w:r>
        <w:rPr>
          <w:b/>
          <w:bCs/>
        </w:rPr>
        <w:t xml:space="preserve">Training with a </w:t>
      </w:r>
      <w:r w:rsidRPr="00201B43">
        <w:rPr>
          <w:b/>
          <w:bCs/>
        </w:rPr>
        <w:t>PFC:</w:t>
      </w:r>
    </w:p>
    <w:p w14:paraId="39E42107" w14:textId="506D7C7F" w:rsidR="00A40712" w:rsidRDefault="00A40712" w:rsidP="00A40712">
      <w:pPr>
        <w:ind w:firstLine="720"/>
      </w:pPr>
      <w:r>
        <w:t>Where to find PFC</w:t>
      </w:r>
      <w:r w:rsidR="0063046F">
        <w:t>:</w:t>
      </w:r>
    </w:p>
    <w:p w14:paraId="7FD3E075" w14:textId="77777777" w:rsidR="00A40712" w:rsidRDefault="00A40712" w:rsidP="00A40712">
      <w:r>
        <w:tab/>
      </w:r>
      <w:r>
        <w:tab/>
      </w:r>
      <w:hyperlink r:id="rId20" w:history="1">
        <w:r w:rsidRPr="0080706F">
          <w:rPr>
            <w:rStyle w:val="Hyperlink"/>
          </w:rPr>
          <w:t>https://finred.usalearning.gov/pfcMap</w:t>
        </w:r>
      </w:hyperlink>
    </w:p>
    <w:p w14:paraId="7E56DD50" w14:textId="587D7822" w:rsidR="00A40712" w:rsidRDefault="00A40712" w:rsidP="00A40712">
      <w:pPr>
        <w:ind w:firstLine="720"/>
      </w:pPr>
      <w:r>
        <w:t>Boss request required outside of 50 miles</w:t>
      </w:r>
      <w:r w:rsidR="0063046F">
        <w:t>:</w:t>
      </w:r>
    </w:p>
    <w:p w14:paraId="65754D28" w14:textId="77777777" w:rsidR="00A40712" w:rsidRDefault="00A40712" w:rsidP="00A40712">
      <w:r>
        <w:tab/>
      </w:r>
      <w:r>
        <w:tab/>
      </w:r>
      <w:hyperlink r:id="rId21" w:history="1">
        <w:r w:rsidRPr="0080706F">
          <w:rPr>
            <w:rStyle w:val="Hyperlink"/>
          </w:rPr>
          <w:t>https://supportrequest.militaryonesource.mil/</w:t>
        </w:r>
      </w:hyperlink>
    </w:p>
    <w:p w14:paraId="08067BBA" w14:textId="543B7E4A" w:rsidR="00A00D4F" w:rsidRPr="00201B43" w:rsidRDefault="00A00D4F">
      <w:pPr>
        <w:rPr>
          <w:b/>
          <w:bCs/>
        </w:rPr>
      </w:pPr>
      <w:r w:rsidRPr="00201B43">
        <w:rPr>
          <w:b/>
          <w:bCs/>
        </w:rPr>
        <w:t>Promotional Items</w:t>
      </w:r>
      <w:r w:rsidR="00201B43" w:rsidRPr="00201B43">
        <w:rPr>
          <w:b/>
          <w:bCs/>
        </w:rPr>
        <w:t>:</w:t>
      </w:r>
    </w:p>
    <w:p w14:paraId="33DC8D68" w14:textId="201A1C6E" w:rsidR="00A00D4F" w:rsidRDefault="00A00D4F">
      <w:r>
        <w:tab/>
        <w:t>Flyer</w:t>
      </w:r>
    </w:p>
    <w:p w14:paraId="02EBF7ED" w14:textId="734CAF13" w:rsidR="00201B43" w:rsidRDefault="00A00D4F">
      <w:r>
        <w:tab/>
      </w:r>
      <w:r w:rsidR="00027D71">
        <w:object w:dxaOrig="1543" w:dyaOrig="995" w14:anchorId="24C17A29">
          <v:shape id="_x0000_i1041" type="#_x0000_t75" style="width:77.45pt;height:49.6pt" o:ole="">
            <v:imagedata r:id="rId22" o:title=""/>
          </v:shape>
          <o:OLEObject Type="Embed" ProgID="Acrobat.Document.DC" ShapeID="_x0000_i1041" DrawAspect="Icon" ObjectID="_1746473885" r:id="rId23"/>
        </w:object>
      </w:r>
    </w:p>
    <w:p w14:paraId="03DAC1ED" w14:textId="081D7BB0" w:rsidR="00A00D4F" w:rsidRDefault="00A00D4F">
      <w:r>
        <w:tab/>
        <w:t xml:space="preserve">CSM Article - </w:t>
      </w:r>
      <w:hyperlink r:id="rId24" w:history="1">
        <w:r w:rsidRPr="0080706F">
          <w:rPr>
            <w:rStyle w:val="Hyperlink"/>
          </w:rPr>
          <w:t>https://www.army.mil/article/258256/the_armys_financial_readiness_program_can_help_soldiers_fight_inflation_and_manage_finances</w:t>
        </w:r>
      </w:hyperlink>
    </w:p>
    <w:p w14:paraId="5B18812E" w14:textId="6746B28A" w:rsidR="00A00D4F" w:rsidRPr="00201B43" w:rsidRDefault="00A00D4F">
      <w:pPr>
        <w:rPr>
          <w:b/>
          <w:bCs/>
        </w:rPr>
      </w:pPr>
      <w:r w:rsidRPr="00201B43">
        <w:rPr>
          <w:b/>
          <w:bCs/>
        </w:rPr>
        <w:t xml:space="preserve">Reference </w:t>
      </w:r>
      <w:r w:rsidR="00201B43">
        <w:rPr>
          <w:b/>
          <w:bCs/>
        </w:rPr>
        <w:t>M</w:t>
      </w:r>
      <w:r w:rsidRPr="00201B43">
        <w:rPr>
          <w:b/>
          <w:bCs/>
        </w:rPr>
        <w:t>aterial</w:t>
      </w:r>
      <w:r w:rsidR="00201B43">
        <w:rPr>
          <w:b/>
          <w:bCs/>
        </w:rPr>
        <w:t>:</w:t>
      </w:r>
    </w:p>
    <w:p w14:paraId="19243C3B" w14:textId="12C4AF65" w:rsidR="00A00D4F" w:rsidRDefault="00A00D4F">
      <w:r>
        <w:tab/>
      </w:r>
      <w:r w:rsidR="00CB4EB3">
        <w:object w:dxaOrig="1543" w:dyaOrig="995" w14:anchorId="5CD8320E">
          <v:shape id="_x0000_i1030" type="#_x0000_t75" style="width:77.45pt;height:49.6pt" o:ole="">
            <v:imagedata r:id="rId25" o:title=""/>
          </v:shape>
          <o:OLEObject Type="Embed" ProgID="Acrobat.Document.DC" ShapeID="_x0000_i1030" DrawAspect="Icon" ObjectID="_1746473886" r:id="rId26"/>
        </w:object>
      </w:r>
      <w:r w:rsidR="007548EF">
        <w:object w:dxaOrig="1543" w:dyaOrig="995" w14:anchorId="14ADBB81">
          <v:shape id="_x0000_i1031" type="#_x0000_t75" style="width:77.45pt;height:49.6pt" o:ole="">
            <v:imagedata r:id="rId27" o:title=""/>
          </v:shape>
          <o:OLEObject Type="Embed" ProgID="Acrobat.Document.DC" ShapeID="_x0000_i1031" DrawAspect="Icon" ObjectID="_1746473887" r:id="rId28"/>
        </w:object>
      </w:r>
      <w:r w:rsidR="00CB4EB3">
        <w:object w:dxaOrig="1543" w:dyaOrig="995" w14:anchorId="39DB6289">
          <v:shape id="_x0000_i1032" type="#_x0000_t75" style="width:77.45pt;height:49.6pt" o:ole="">
            <v:imagedata r:id="rId29" o:title=""/>
          </v:shape>
          <o:OLEObject Type="Embed" ProgID="Acrobat.Document.DC" ShapeID="_x0000_i1032" DrawAspect="Icon" ObjectID="_1746473888" r:id="rId30"/>
        </w:object>
      </w:r>
      <w:r w:rsidR="00CB4EB3">
        <w:object w:dxaOrig="1543" w:dyaOrig="995" w14:anchorId="53AC0B06">
          <v:shape id="_x0000_i1033" type="#_x0000_t75" style="width:77.45pt;height:49.6pt" o:ole="">
            <v:imagedata r:id="rId31" o:title=""/>
          </v:shape>
          <o:OLEObject Type="Embed" ProgID="Acrobat.Document.DC" ShapeID="_x0000_i1033" DrawAspect="Icon" ObjectID="_1746473889" r:id="rId32"/>
        </w:object>
      </w:r>
      <w:r w:rsidR="00CB4EB3">
        <w:object w:dxaOrig="1543" w:dyaOrig="995" w14:anchorId="520CAD63">
          <v:shape id="_x0000_i1034" type="#_x0000_t75" style="width:77.45pt;height:49.6pt" o:ole="">
            <v:imagedata r:id="rId33" o:title=""/>
          </v:shape>
          <o:OLEObject Type="Embed" ProgID="Acrobat.Document.DC" ShapeID="_x0000_i1034" DrawAspect="Icon" ObjectID="_1746473890" r:id="rId34"/>
        </w:object>
      </w:r>
      <w:r w:rsidR="00CB4EB3">
        <w:object w:dxaOrig="1543" w:dyaOrig="995" w14:anchorId="40A33F27">
          <v:shape id="_x0000_i1035" type="#_x0000_t75" style="width:77.45pt;height:49.6pt" o:ole="">
            <v:imagedata r:id="rId35" o:title=""/>
          </v:shape>
          <o:OLEObject Type="Embed" ProgID="Acrobat.Document.DC" ShapeID="_x0000_i1035" DrawAspect="Icon" ObjectID="_1746473891" r:id="rId36"/>
        </w:object>
      </w:r>
      <w:r w:rsidR="00CB4EB3">
        <w:object w:dxaOrig="1543" w:dyaOrig="995" w14:anchorId="76557B3E">
          <v:shape id="_x0000_i1036" type="#_x0000_t75" style="width:77.45pt;height:49.6pt" o:ole="">
            <v:imagedata r:id="rId37" o:title=""/>
          </v:shape>
          <o:OLEObject Type="Embed" ProgID="Acrobat.Document.DC" ShapeID="_x0000_i1036" DrawAspect="Icon" ObjectID="_1746473892" r:id="rId38"/>
        </w:object>
      </w:r>
      <w:r w:rsidR="007548EF">
        <w:object w:dxaOrig="1543" w:dyaOrig="995" w14:anchorId="6EE2B21C">
          <v:shape id="_x0000_i1037" type="#_x0000_t75" style="width:77.45pt;height:49.6pt" o:ole="">
            <v:imagedata r:id="rId39" o:title=""/>
          </v:shape>
          <o:OLEObject Type="Embed" ProgID="Acrobat.Document.DC" ShapeID="_x0000_i1037" DrawAspect="Icon" ObjectID="_1746473893" r:id="rId40"/>
        </w:object>
      </w:r>
      <w:r w:rsidR="00CB4EB3">
        <w:object w:dxaOrig="1543" w:dyaOrig="995" w14:anchorId="28BB541E">
          <v:shape id="_x0000_i1038" type="#_x0000_t75" style="width:77.45pt;height:49.6pt" o:ole="">
            <v:imagedata r:id="rId41" o:title=""/>
          </v:shape>
          <o:OLEObject Type="Embed" ProgID="Acrobat.Document.DC" ShapeID="_x0000_i1038" DrawAspect="Icon" ObjectID="_1746473894" r:id="rId42"/>
        </w:object>
      </w:r>
      <w:r w:rsidR="00C27901">
        <w:object w:dxaOrig="1543" w:dyaOrig="995" w14:anchorId="1E8963D9">
          <v:shape id="_x0000_i1039" type="#_x0000_t75" style="width:77.45pt;height:49.6pt" o:ole="">
            <v:imagedata r:id="rId43" o:title=""/>
          </v:shape>
          <o:OLEObject Type="Embed" ProgID="Acrobat.Document.DC" ShapeID="_x0000_i1039" DrawAspect="Icon" ObjectID="_1746473895" r:id="rId44"/>
        </w:object>
      </w:r>
    </w:p>
    <w:p w14:paraId="1CB4C306" w14:textId="353CB9FE" w:rsidR="00A00D4F" w:rsidRPr="00201B43" w:rsidRDefault="00A00D4F">
      <w:pPr>
        <w:rPr>
          <w:b/>
          <w:bCs/>
        </w:rPr>
      </w:pPr>
      <w:r w:rsidRPr="00201B43">
        <w:rPr>
          <w:b/>
          <w:bCs/>
        </w:rPr>
        <w:t>Websites:</w:t>
      </w:r>
    </w:p>
    <w:p w14:paraId="46F8B5CF" w14:textId="15088FD4" w:rsidR="00A00D4F" w:rsidRDefault="00A00D4F">
      <w:r>
        <w:tab/>
      </w:r>
      <w:hyperlink r:id="rId45" w:history="1">
        <w:r>
          <w:rPr>
            <w:rStyle w:val="Hyperlink"/>
          </w:rPr>
          <w:t>Financial Readiness Program (army.mil)</w:t>
        </w:r>
      </w:hyperlink>
    </w:p>
    <w:p w14:paraId="04828126" w14:textId="59E3233C" w:rsidR="00A00D4F" w:rsidRDefault="00A00D4F">
      <w:r>
        <w:tab/>
      </w:r>
      <w:hyperlink r:id="rId46" w:history="1">
        <w:r w:rsidRPr="0080706F">
          <w:rPr>
            <w:rStyle w:val="Hyperlink"/>
          </w:rPr>
          <w:t>https://www.financialfrontline.org/</w:t>
        </w:r>
      </w:hyperlink>
    </w:p>
    <w:p w14:paraId="79CB9321" w14:textId="1E3C4289" w:rsidR="00A00D4F" w:rsidRDefault="00000000" w:rsidP="00A00D4F">
      <w:pPr>
        <w:ind w:firstLine="720"/>
      </w:pPr>
      <w:hyperlink r:id="rId47" w:history="1">
        <w:r w:rsidR="00A00D4F" w:rsidRPr="0080706F">
          <w:rPr>
            <w:rStyle w:val="Hyperlink"/>
          </w:rPr>
          <w:t>https://finred.usalearning.gov/</w:t>
        </w:r>
      </w:hyperlink>
    </w:p>
    <w:p w14:paraId="2B951BB3" w14:textId="2A691D2A" w:rsidR="00201B43" w:rsidRDefault="00000000" w:rsidP="00201B43">
      <w:pPr>
        <w:ind w:firstLine="720"/>
      </w:pPr>
      <w:hyperlink r:id="rId48" w:history="1">
        <w:r w:rsidR="00201B43" w:rsidRPr="0080706F">
          <w:rPr>
            <w:rStyle w:val="Hyperlink"/>
          </w:rPr>
          <w:t>https://www.milspousemoneymission.org/</w:t>
        </w:r>
      </w:hyperlink>
    </w:p>
    <w:p w14:paraId="76DD7D1B" w14:textId="1D909DEA" w:rsidR="00164584" w:rsidRPr="00201B43" w:rsidRDefault="00000000" w:rsidP="00201B43">
      <w:pPr>
        <w:ind w:firstLine="720"/>
      </w:pPr>
      <w:hyperlink r:id="rId49" w:history="1">
        <w:r w:rsidR="00A00D4F" w:rsidRPr="0080706F">
          <w:rPr>
            <w:rStyle w:val="Hyperlink"/>
          </w:rPr>
          <w:t>https://www.militaryonesource.mil/leaders-service-providers/economic-security/</w:t>
        </w:r>
      </w:hyperlink>
    </w:p>
    <w:p w14:paraId="5221B95D" w14:textId="77777777" w:rsidR="00164584" w:rsidRDefault="00164584" w:rsidP="00A00D4F">
      <w:pPr>
        <w:ind w:firstLine="720"/>
      </w:pPr>
    </w:p>
    <w:p w14:paraId="7CFA16EF" w14:textId="77777777" w:rsidR="00A00D4F" w:rsidRDefault="00A00D4F"/>
    <w:sectPr w:rsidR="00A00D4F">
      <w:headerReference w:type="default" r:id="rId5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EE379" w14:textId="77777777" w:rsidR="00B8002E" w:rsidRDefault="00B8002E" w:rsidP="00E0473B">
      <w:pPr>
        <w:spacing w:after="0" w:line="240" w:lineRule="auto"/>
      </w:pPr>
      <w:r>
        <w:separator/>
      </w:r>
    </w:p>
  </w:endnote>
  <w:endnote w:type="continuationSeparator" w:id="0">
    <w:p w14:paraId="5E5E8E80" w14:textId="77777777" w:rsidR="00B8002E" w:rsidRDefault="00B8002E" w:rsidP="00E04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2EFE5" w14:textId="77777777" w:rsidR="00B8002E" w:rsidRDefault="00B8002E" w:rsidP="00E0473B">
      <w:pPr>
        <w:spacing w:after="0" w:line="240" w:lineRule="auto"/>
      </w:pPr>
      <w:r>
        <w:separator/>
      </w:r>
    </w:p>
  </w:footnote>
  <w:footnote w:type="continuationSeparator" w:id="0">
    <w:p w14:paraId="514B56D2" w14:textId="77777777" w:rsidR="00B8002E" w:rsidRDefault="00B8002E" w:rsidP="00E04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D2AB7" w14:textId="73DBA0A3" w:rsidR="00E0473B" w:rsidRDefault="00E0473B">
    <w:pPr>
      <w:pStyle w:val="Header"/>
    </w:pPr>
    <w:r>
      <w:t xml:space="preserve">USARC </w:t>
    </w:r>
    <w:r w:rsidR="00884B69">
      <w:t xml:space="preserve">Family Programs </w:t>
    </w:r>
    <w:r>
      <w:t>Financial Literacy Training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C6AA5"/>
    <w:multiLevelType w:val="hybridMultilevel"/>
    <w:tmpl w:val="03FC2C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D10F0"/>
    <w:multiLevelType w:val="hybridMultilevel"/>
    <w:tmpl w:val="D7B85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5D1512"/>
    <w:multiLevelType w:val="hybridMultilevel"/>
    <w:tmpl w:val="8DC2B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611141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976447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0062452">
    <w:abstractNumId w:val="2"/>
  </w:num>
  <w:num w:numId="4" w16cid:durableId="6364975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D4F"/>
    <w:rsid w:val="00027D71"/>
    <w:rsid w:val="00054B18"/>
    <w:rsid w:val="00164584"/>
    <w:rsid w:val="00201B43"/>
    <w:rsid w:val="002A2093"/>
    <w:rsid w:val="004F16ED"/>
    <w:rsid w:val="00514745"/>
    <w:rsid w:val="0063046F"/>
    <w:rsid w:val="007548EF"/>
    <w:rsid w:val="007744AD"/>
    <w:rsid w:val="00884B69"/>
    <w:rsid w:val="008B31DD"/>
    <w:rsid w:val="00A00D4F"/>
    <w:rsid w:val="00A40712"/>
    <w:rsid w:val="00B204FB"/>
    <w:rsid w:val="00B8002E"/>
    <w:rsid w:val="00C27901"/>
    <w:rsid w:val="00C56DD0"/>
    <w:rsid w:val="00CB4EB3"/>
    <w:rsid w:val="00E0473B"/>
    <w:rsid w:val="00E8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40CCF"/>
  <w15:chartTrackingRefBased/>
  <w15:docId w15:val="{F9E778B3-B258-4298-8810-8A266586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0D4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0D4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64584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164584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E047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3B"/>
  </w:style>
  <w:style w:type="paragraph" w:styleId="Footer">
    <w:name w:val="footer"/>
    <w:basedOn w:val="Normal"/>
    <w:link w:val="FooterChar"/>
    <w:uiPriority w:val="99"/>
    <w:unhideWhenUsed/>
    <w:rsid w:val="00E047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antage.army.mil/workspace/module/view/latest/ri.workshop.main.module.82872019-204a-417b-8648-e821b41dca7a" TargetMode="External"/><Relationship Id="rId18" Type="http://schemas.openxmlformats.org/officeDocument/2006/relationships/image" Target="media/image4.emf"/><Relationship Id="rId26" Type="http://schemas.openxmlformats.org/officeDocument/2006/relationships/oleObject" Target="embeddings/oleObject4.bin"/><Relationship Id="rId39" Type="http://schemas.openxmlformats.org/officeDocument/2006/relationships/image" Target="media/image13.emf"/><Relationship Id="rId21" Type="http://schemas.openxmlformats.org/officeDocument/2006/relationships/hyperlink" Target="https://supportrequest.militaryonesource.mil/" TargetMode="External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hyperlink" Target="https://finred.usalearning.gov/" TargetMode="External"/><Relationship Id="rId50" Type="http://schemas.openxmlformats.org/officeDocument/2006/relationships/header" Target="header1.xml"/><Relationship Id="rId7" Type="http://schemas.openxmlformats.org/officeDocument/2006/relationships/hyperlink" Target="mailto:dale.a.mingledorff.mil@army.mil" TargetMode="Externa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9" Type="http://schemas.openxmlformats.org/officeDocument/2006/relationships/image" Target="media/image8.emf"/><Relationship Id="rId11" Type="http://schemas.openxmlformats.org/officeDocument/2006/relationships/image" Target="media/image1.emf"/><Relationship Id="rId24" Type="http://schemas.openxmlformats.org/officeDocument/2006/relationships/hyperlink" Target="https://www.army.mil/article/258256/the_armys_financial_readiness_program_can_help_soldiers_fight_inflation_and_manage_finances" TargetMode="External"/><Relationship Id="rId32" Type="http://schemas.openxmlformats.org/officeDocument/2006/relationships/oleObject" Target="embeddings/oleObject7.bin"/><Relationship Id="rId37" Type="http://schemas.openxmlformats.org/officeDocument/2006/relationships/image" Target="media/image12.emf"/><Relationship Id="rId40" Type="http://schemas.openxmlformats.org/officeDocument/2006/relationships/oleObject" Target="embeddings/oleObject11.bin"/><Relationship Id="rId45" Type="http://schemas.openxmlformats.org/officeDocument/2006/relationships/hyperlink" Target="https://www.usar.army.mil/ARFP/FRP/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PowerPoint_Presentation1.pptx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hyperlink" Target="https://www.militaryonesource.mil/leaders-service-providers/economic-security/" TargetMode="External"/><Relationship Id="rId10" Type="http://schemas.openxmlformats.org/officeDocument/2006/relationships/hyperlink" Target="https://finred.usalearning.gov/pfcMap" TargetMode="External"/><Relationship Id="rId19" Type="http://schemas.openxmlformats.org/officeDocument/2006/relationships/oleObject" Target="embeddings/oleObject2.bin"/><Relationship Id="rId31" Type="http://schemas.openxmlformats.org/officeDocument/2006/relationships/image" Target="media/image9.emf"/><Relationship Id="rId44" Type="http://schemas.openxmlformats.org/officeDocument/2006/relationships/oleObject" Target="embeddings/oleObject13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olms.armyfamilywebportal.com/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5.emf"/><Relationship Id="rId27" Type="http://schemas.openxmlformats.org/officeDocument/2006/relationships/image" Target="media/image7.emf"/><Relationship Id="rId30" Type="http://schemas.openxmlformats.org/officeDocument/2006/relationships/oleObject" Target="embeddings/oleObject6.bin"/><Relationship Id="rId35" Type="http://schemas.openxmlformats.org/officeDocument/2006/relationships/image" Target="media/image11.emf"/><Relationship Id="rId43" Type="http://schemas.openxmlformats.org/officeDocument/2006/relationships/image" Target="media/image15.emf"/><Relationship Id="rId48" Type="http://schemas.openxmlformats.org/officeDocument/2006/relationships/hyperlink" Target="https://www.milspousemoneymission.org/" TargetMode="External"/><Relationship Id="rId8" Type="http://schemas.openxmlformats.org/officeDocument/2006/relationships/hyperlink" Target="mailto:scott.m.stang.mil@army.mil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package" Target="embeddings/Microsoft_PowerPoint_Presentation.pptx"/><Relationship Id="rId17" Type="http://schemas.openxmlformats.org/officeDocument/2006/relationships/oleObject" Target="embeddings/oleObject1.bin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38" Type="http://schemas.openxmlformats.org/officeDocument/2006/relationships/oleObject" Target="embeddings/oleObject10.bin"/><Relationship Id="rId46" Type="http://schemas.openxmlformats.org/officeDocument/2006/relationships/hyperlink" Target="https://www.financialfrontline.org/" TargetMode="External"/><Relationship Id="rId20" Type="http://schemas.openxmlformats.org/officeDocument/2006/relationships/hyperlink" Target="https://finred.usalearning.gov/pfcMap" TargetMode="External"/><Relationship Id="rId41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2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Stang, Scott M MAJ MIL USARC</dc:creator>
  <cp:keywords/>
  <dc:description/>
  <cp:lastModifiedBy>Scott</cp:lastModifiedBy>
  <cp:revision>14</cp:revision>
  <dcterms:created xsi:type="dcterms:W3CDTF">2023-03-03T19:24:00Z</dcterms:created>
  <dcterms:modified xsi:type="dcterms:W3CDTF">2023-05-25T02:51:00Z</dcterms:modified>
</cp:coreProperties>
</file>