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D4DA" w14:textId="77777777" w:rsidR="0000053E" w:rsidRDefault="0000053E" w:rsidP="00C972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E2EDB3" w14:textId="44D02CD6" w:rsidR="00121159" w:rsidRPr="00174328" w:rsidRDefault="00C97211" w:rsidP="00C9721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>EXE</w:t>
      </w:r>
      <w:r w:rsidR="00630917">
        <w:rPr>
          <w:rFonts w:ascii="Arial" w:hAnsi="Arial" w:cs="Arial"/>
          <w:sz w:val="24"/>
          <w:szCs w:val="24"/>
        </w:rPr>
        <w:t>C</w:t>
      </w:r>
      <w:r w:rsidRPr="00174328">
        <w:rPr>
          <w:rFonts w:ascii="Arial" w:hAnsi="Arial" w:cs="Arial"/>
          <w:sz w:val="24"/>
          <w:szCs w:val="24"/>
        </w:rPr>
        <w:t>UTIVE SUMMARY</w:t>
      </w:r>
    </w:p>
    <w:p w14:paraId="05C5DBE6" w14:textId="77777777" w:rsidR="00C97211" w:rsidRPr="00174328" w:rsidRDefault="00C97211" w:rsidP="00C97211">
      <w:pPr>
        <w:pStyle w:val="NoSpacing"/>
        <w:rPr>
          <w:rFonts w:ascii="Arial" w:hAnsi="Arial" w:cs="Arial"/>
          <w:sz w:val="24"/>
          <w:szCs w:val="24"/>
        </w:rPr>
      </w:pPr>
    </w:p>
    <w:p w14:paraId="7CB449E7" w14:textId="0B003065" w:rsidR="00C97211" w:rsidRPr="00174328" w:rsidRDefault="0000053E" w:rsidP="00C97211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3699F" w:rsidRPr="001743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</w:t>
      </w:r>
      <w:r w:rsidR="00E64C39" w:rsidRPr="001743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</w:p>
    <w:p w14:paraId="2B840E71" w14:textId="77777777" w:rsidR="00C97211" w:rsidRPr="00174328" w:rsidRDefault="00C97211" w:rsidP="00303400">
      <w:pPr>
        <w:pStyle w:val="NoSpacing"/>
        <w:rPr>
          <w:rFonts w:ascii="Arial" w:hAnsi="Arial" w:cs="Arial"/>
          <w:sz w:val="24"/>
          <w:szCs w:val="24"/>
        </w:rPr>
      </w:pPr>
    </w:p>
    <w:p w14:paraId="696AD4E8" w14:textId="77777777" w:rsidR="0074110F" w:rsidRDefault="00C97211" w:rsidP="00303400">
      <w:pPr>
        <w:pStyle w:val="NoSpacing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 xml:space="preserve">(U) </w:t>
      </w:r>
      <w:r w:rsidR="0000053E">
        <w:rPr>
          <w:rFonts w:ascii="Arial" w:hAnsi="Arial" w:cs="Arial"/>
          <w:sz w:val="24"/>
          <w:szCs w:val="24"/>
          <w:u w:val="single"/>
        </w:rPr>
        <w:t>Division Chaplain Section Working Group</w:t>
      </w:r>
      <w:r w:rsidRPr="00174328">
        <w:rPr>
          <w:rFonts w:ascii="Arial" w:hAnsi="Arial" w:cs="Arial"/>
          <w:sz w:val="24"/>
          <w:szCs w:val="24"/>
        </w:rPr>
        <w:t xml:space="preserve">. </w:t>
      </w:r>
    </w:p>
    <w:p w14:paraId="33AF6385" w14:textId="05F7B983" w:rsidR="005E5768" w:rsidRDefault="00C97211" w:rsidP="0074110F">
      <w:pPr>
        <w:pStyle w:val="NoSpacing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 xml:space="preserve">(U) </w:t>
      </w:r>
      <w:r w:rsidR="0000053E">
        <w:rPr>
          <w:rFonts w:ascii="Arial" w:hAnsi="Arial" w:cs="Arial"/>
          <w:sz w:val="24"/>
          <w:szCs w:val="24"/>
        </w:rPr>
        <w:t xml:space="preserve">On 8 Dec 22 a working group consisting of 5 Division Chaplain Sections (CS) and </w:t>
      </w:r>
      <w:r w:rsidR="006B5106">
        <w:rPr>
          <w:rFonts w:ascii="Arial" w:hAnsi="Arial" w:cs="Arial"/>
          <w:sz w:val="24"/>
          <w:szCs w:val="24"/>
        </w:rPr>
        <w:t xml:space="preserve">Unit Ministry Team (UMT) </w:t>
      </w:r>
      <w:r w:rsidR="007F3E54">
        <w:rPr>
          <w:rFonts w:ascii="Arial" w:hAnsi="Arial" w:cs="Arial"/>
          <w:sz w:val="24"/>
          <w:szCs w:val="24"/>
        </w:rPr>
        <w:t>Observer, Coach, Trainers (OC/Ts)</w:t>
      </w:r>
      <w:r w:rsidR="0000053E">
        <w:rPr>
          <w:rFonts w:ascii="Arial" w:hAnsi="Arial" w:cs="Arial"/>
          <w:sz w:val="24"/>
          <w:szCs w:val="24"/>
        </w:rPr>
        <w:t xml:space="preserve"> from the Joint Readiness Training Center and 1st Army </w:t>
      </w:r>
      <w:r w:rsidR="005E5768">
        <w:rPr>
          <w:rFonts w:ascii="Arial" w:hAnsi="Arial" w:cs="Arial"/>
          <w:sz w:val="24"/>
          <w:szCs w:val="24"/>
        </w:rPr>
        <w:t>assessed solution</w:t>
      </w:r>
      <w:r w:rsidR="007F3E54">
        <w:rPr>
          <w:rFonts w:ascii="Arial" w:hAnsi="Arial" w:cs="Arial"/>
          <w:sz w:val="24"/>
          <w:szCs w:val="24"/>
        </w:rPr>
        <w:t>s</w:t>
      </w:r>
      <w:r w:rsidR="005E5768">
        <w:rPr>
          <w:rFonts w:ascii="Arial" w:hAnsi="Arial" w:cs="Arial"/>
          <w:sz w:val="24"/>
          <w:szCs w:val="24"/>
        </w:rPr>
        <w:t xml:space="preserve"> to the following problem statement: </w:t>
      </w:r>
      <w:r w:rsidR="007F3E54">
        <w:rPr>
          <w:rFonts w:ascii="Arial" w:hAnsi="Arial" w:cs="Arial"/>
          <w:sz w:val="24"/>
          <w:szCs w:val="24"/>
        </w:rPr>
        <w:t>“</w:t>
      </w:r>
      <w:r w:rsidR="005E5768">
        <w:rPr>
          <w:rFonts w:ascii="Arial" w:hAnsi="Arial" w:cs="Arial"/>
          <w:sz w:val="24"/>
          <w:szCs w:val="24"/>
        </w:rPr>
        <w:t>How do CSs provide engaged and intentional leadership in order to increase readiness in a resource constrained environment?</w:t>
      </w:r>
      <w:r w:rsidR="007F3E54">
        <w:rPr>
          <w:rFonts w:ascii="Arial" w:hAnsi="Arial" w:cs="Arial"/>
          <w:sz w:val="24"/>
          <w:szCs w:val="24"/>
        </w:rPr>
        <w:t>”</w:t>
      </w:r>
      <w:r w:rsidR="005E5768">
        <w:rPr>
          <w:rFonts w:ascii="Arial" w:hAnsi="Arial" w:cs="Arial"/>
          <w:sz w:val="24"/>
          <w:szCs w:val="24"/>
        </w:rPr>
        <w:t xml:space="preserve"> </w:t>
      </w:r>
      <w:r w:rsidR="00843A64">
        <w:rPr>
          <w:rFonts w:ascii="Arial" w:hAnsi="Arial" w:cs="Arial"/>
          <w:sz w:val="24"/>
          <w:szCs w:val="24"/>
        </w:rPr>
        <w:t>A</w:t>
      </w:r>
      <w:r w:rsidR="005E5768">
        <w:rPr>
          <w:rFonts w:ascii="Arial" w:hAnsi="Arial" w:cs="Arial"/>
          <w:sz w:val="24"/>
          <w:szCs w:val="24"/>
        </w:rPr>
        <w:t xml:space="preserve"> </w:t>
      </w:r>
      <w:r w:rsidR="006B5106">
        <w:rPr>
          <w:rFonts w:ascii="Arial" w:hAnsi="Arial" w:cs="Arial"/>
          <w:sz w:val="24"/>
          <w:szCs w:val="24"/>
        </w:rPr>
        <w:t xml:space="preserve">lack of </w:t>
      </w:r>
      <w:r w:rsidR="005E5768">
        <w:rPr>
          <w:rFonts w:ascii="Arial" w:hAnsi="Arial" w:cs="Arial"/>
          <w:sz w:val="24"/>
          <w:szCs w:val="24"/>
        </w:rPr>
        <w:t xml:space="preserve">time, </w:t>
      </w:r>
      <w:r w:rsidR="006B5106">
        <w:rPr>
          <w:rFonts w:ascii="Arial" w:hAnsi="Arial" w:cs="Arial"/>
          <w:sz w:val="24"/>
          <w:szCs w:val="24"/>
        </w:rPr>
        <w:t xml:space="preserve">deployment requirements, </w:t>
      </w:r>
      <w:r w:rsidR="005E5768">
        <w:rPr>
          <w:rFonts w:ascii="Arial" w:hAnsi="Arial" w:cs="Arial"/>
          <w:sz w:val="24"/>
          <w:szCs w:val="24"/>
        </w:rPr>
        <w:t xml:space="preserve">manning shortfalls, and competing priorities at </w:t>
      </w:r>
      <w:r w:rsidR="006B5106">
        <w:rPr>
          <w:rFonts w:ascii="Arial" w:hAnsi="Arial" w:cs="Arial"/>
          <w:sz w:val="24"/>
          <w:szCs w:val="24"/>
        </w:rPr>
        <w:t xml:space="preserve">echelon place real constraints and limitations on supervisory UMTs/CSs. Additionally, the </w:t>
      </w:r>
      <w:proofErr w:type="spellStart"/>
      <w:r w:rsidR="006B5106">
        <w:rPr>
          <w:rFonts w:ascii="Arial" w:hAnsi="Arial" w:cs="Arial"/>
          <w:sz w:val="24"/>
          <w:szCs w:val="24"/>
        </w:rPr>
        <w:t>ReARMM</w:t>
      </w:r>
      <w:proofErr w:type="spellEnd"/>
      <w:r w:rsidR="006B5106">
        <w:rPr>
          <w:rFonts w:ascii="Arial" w:hAnsi="Arial" w:cs="Arial"/>
          <w:sz w:val="24"/>
          <w:szCs w:val="24"/>
        </w:rPr>
        <w:t xml:space="preserve"> life cycle model </w:t>
      </w:r>
      <w:r w:rsidR="00843A64">
        <w:rPr>
          <w:rFonts w:ascii="Arial" w:hAnsi="Arial" w:cs="Arial"/>
          <w:sz w:val="24"/>
          <w:szCs w:val="24"/>
        </w:rPr>
        <w:t>puts</w:t>
      </w:r>
      <w:r w:rsidR="006B5106">
        <w:rPr>
          <w:rFonts w:ascii="Arial" w:hAnsi="Arial" w:cs="Arial"/>
          <w:sz w:val="24"/>
          <w:szCs w:val="24"/>
        </w:rPr>
        <w:t xml:space="preserve"> downtrace units in very different timelines for training and </w:t>
      </w:r>
      <w:r w:rsidR="007F3E54">
        <w:rPr>
          <w:rFonts w:ascii="Arial" w:hAnsi="Arial" w:cs="Arial"/>
          <w:sz w:val="24"/>
          <w:szCs w:val="24"/>
        </w:rPr>
        <w:t>mission utilization</w:t>
      </w:r>
      <w:r w:rsidR="006B5106">
        <w:rPr>
          <w:rFonts w:ascii="Arial" w:hAnsi="Arial" w:cs="Arial"/>
          <w:sz w:val="24"/>
          <w:szCs w:val="24"/>
        </w:rPr>
        <w:t>.</w:t>
      </w:r>
      <w:r w:rsidR="00DC0F04">
        <w:rPr>
          <w:rFonts w:ascii="Arial" w:hAnsi="Arial" w:cs="Arial"/>
          <w:sz w:val="24"/>
          <w:szCs w:val="24"/>
        </w:rPr>
        <w:t xml:space="preserve"> The majority of 56As arriving to </w:t>
      </w:r>
      <w:r w:rsidR="007F3E54">
        <w:rPr>
          <w:rFonts w:ascii="Arial" w:hAnsi="Arial" w:cs="Arial"/>
          <w:sz w:val="24"/>
          <w:szCs w:val="24"/>
        </w:rPr>
        <w:t>b</w:t>
      </w:r>
      <w:r w:rsidR="00DC0F04">
        <w:rPr>
          <w:rFonts w:ascii="Arial" w:hAnsi="Arial" w:cs="Arial"/>
          <w:sz w:val="24"/>
          <w:szCs w:val="24"/>
        </w:rPr>
        <w:t>attalions in divisional units are in their first term, creating added requirements for supervision and mentorship.</w:t>
      </w:r>
      <w:r w:rsidR="006B5106">
        <w:rPr>
          <w:rFonts w:ascii="Arial" w:hAnsi="Arial" w:cs="Arial"/>
          <w:sz w:val="24"/>
          <w:szCs w:val="24"/>
        </w:rPr>
        <w:t xml:space="preserve"> </w:t>
      </w:r>
      <w:r w:rsidR="00DC0F04">
        <w:rPr>
          <w:rFonts w:ascii="Arial" w:hAnsi="Arial" w:cs="Arial"/>
          <w:sz w:val="24"/>
          <w:szCs w:val="24"/>
        </w:rPr>
        <w:t xml:space="preserve">UMT collective training is taking place, but </w:t>
      </w:r>
      <w:r w:rsidR="00843A64">
        <w:rPr>
          <w:rFonts w:ascii="Arial" w:hAnsi="Arial" w:cs="Arial"/>
          <w:sz w:val="24"/>
          <w:szCs w:val="24"/>
        </w:rPr>
        <w:t>D</w:t>
      </w:r>
      <w:r w:rsidR="004F0563">
        <w:rPr>
          <w:rFonts w:ascii="Arial" w:hAnsi="Arial" w:cs="Arial"/>
          <w:sz w:val="24"/>
          <w:szCs w:val="24"/>
        </w:rPr>
        <w:t xml:space="preserve">ivision </w:t>
      </w:r>
      <w:r w:rsidR="00DC0F04">
        <w:rPr>
          <w:rFonts w:ascii="Arial" w:hAnsi="Arial" w:cs="Arial"/>
          <w:sz w:val="24"/>
          <w:szCs w:val="24"/>
        </w:rPr>
        <w:t xml:space="preserve">CSs are </w:t>
      </w:r>
      <w:r w:rsidR="007F3E54">
        <w:rPr>
          <w:rFonts w:ascii="Arial" w:hAnsi="Arial" w:cs="Arial"/>
          <w:sz w:val="24"/>
          <w:szCs w:val="24"/>
        </w:rPr>
        <w:t xml:space="preserve">task </w:t>
      </w:r>
      <w:r w:rsidR="00DC0F04">
        <w:rPr>
          <w:rFonts w:ascii="Arial" w:hAnsi="Arial" w:cs="Arial"/>
          <w:sz w:val="24"/>
          <w:szCs w:val="24"/>
        </w:rPr>
        <w:t xml:space="preserve">saturated </w:t>
      </w:r>
      <w:r w:rsidR="007F3E54">
        <w:rPr>
          <w:rFonts w:ascii="Arial" w:hAnsi="Arial" w:cs="Arial"/>
          <w:sz w:val="24"/>
          <w:szCs w:val="24"/>
        </w:rPr>
        <w:t xml:space="preserve">from </w:t>
      </w:r>
      <w:r w:rsidR="004F0563">
        <w:rPr>
          <w:rFonts w:ascii="Arial" w:hAnsi="Arial" w:cs="Arial"/>
          <w:sz w:val="24"/>
          <w:szCs w:val="24"/>
        </w:rPr>
        <w:t>current initiatives</w:t>
      </w:r>
      <w:r w:rsidR="007F3E54">
        <w:rPr>
          <w:rFonts w:ascii="Arial" w:hAnsi="Arial" w:cs="Arial"/>
          <w:sz w:val="24"/>
          <w:szCs w:val="24"/>
        </w:rPr>
        <w:t xml:space="preserve"> and commander priorities</w:t>
      </w:r>
      <w:r w:rsidR="004F0563">
        <w:rPr>
          <w:rFonts w:ascii="Arial" w:hAnsi="Arial" w:cs="Arial"/>
          <w:sz w:val="24"/>
          <w:szCs w:val="24"/>
        </w:rPr>
        <w:t>.</w:t>
      </w:r>
      <w:r w:rsidR="00DC0F04">
        <w:rPr>
          <w:rFonts w:ascii="Arial" w:hAnsi="Arial" w:cs="Arial"/>
          <w:sz w:val="24"/>
          <w:szCs w:val="24"/>
        </w:rPr>
        <w:t xml:space="preserve"> Brigade UMTs </w:t>
      </w:r>
      <w:r w:rsidR="004F0563">
        <w:rPr>
          <w:rFonts w:ascii="Arial" w:hAnsi="Arial" w:cs="Arial"/>
          <w:sz w:val="24"/>
          <w:szCs w:val="24"/>
        </w:rPr>
        <w:t xml:space="preserve">are also observed to </w:t>
      </w:r>
      <w:r w:rsidR="00DC0F04">
        <w:rPr>
          <w:rFonts w:ascii="Arial" w:hAnsi="Arial" w:cs="Arial"/>
          <w:sz w:val="24"/>
          <w:szCs w:val="24"/>
        </w:rPr>
        <w:t>lack knowledge in training management, creating inefficiencies</w:t>
      </w:r>
      <w:r w:rsidR="004F0563">
        <w:rPr>
          <w:rFonts w:ascii="Arial" w:hAnsi="Arial" w:cs="Arial"/>
          <w:sz w:val="24"/>
          <w:szCs w:val="24"/>
        </w:rPr>
        <w:t xml:space="preserve"> in training plans</w:t>
      </w:r>
      <w:r w:rsidR="00DC0F04">
        <w:rPr>
          <w:rFonts w:ascii="Arial" w:hAnsi="Arial" w:cs="Arial"/>
          <w:sz w:val="24"/>
          <w:szCs w:val="24"/>
        </w:rPr>
        <w:t xml:space="preserve">. </w:t>
      </w:r>
      <w:r w:rsidR="00DC0F04">
        <w:rPr>
          <w:rFonts w:ascii="Arial" w:hAnsi="Arial" w:cs="Arial"/>
          <w:sz w:val="24"/>
          <w:szCs w:val="24"/>
        </w:rPr>
        <w:t>As on</w:t>
      </w:r>
      <w:r w:rsidR="007F3E54">
        <w:rPr>
          <w:rFonts w:ascii="Arial" w:hAnsi="Arial" w:cs="Arial"/>
          <w:sz w:val="24"/>
          <w:szCs w:val="24"/>
        </w:rPr>
        <w:t>e</w:t>
      </w:r>
      <w:r w:rsidR="00DC0F04">
        <w:rPr>
          <w:rFonts w:ascii="Arial" w:hAnsi="Arial" w:cs="Arial"/>
          <w:sz w:val="24"/>
          <w:szCs w:val="24"/>
        </w:rPr>
        <w:t xml:space="preserve"> group member said, “to say yes to </w:t>
      </w:r>
      <w:r w:rsidR="00843A64">
        <w:rPr>
          <w:rFonts w:ascii="Arial" w:hAnsi="Arial" w:cs="Arial"/>
          <w:sz w:val="24"/>
          <w:szCs w:val="24"/>
        </w:rPr>
        <w:t>any one thing</w:t>
      </w:r>
      <w:r w:rsidR="007F3E54">
        <w:rPr>
          <w:rFonts w:ascii="Arial" w:hAnsi="Arial" w:cs="Arial"/>
          <w:sz w:val="24"/>
          <w:szCs w:val="24"/>
        </w:rPr>
        <w:t xml:space="preserve"> means</w:t>
      </w:r>
      <w:r w:rsidR="00DC0F04">
        <w:rPr>
          <w:rFonts w:ascii="Arial" w:hAnsi="Arial" w:cs="Arial"/>
          <w:sz w:val="24"/>
          <w:szCs w:val="24"/>
        </w:rPr>
        <w:t xml:space="preserve"> saying no to </w:t>
      </w:r>
      <w:r w:rsidR="00843A64">
        <w:rPr>
          <w:rFonts w:ascii="Arial" w:hAnsi="Arial" w:cs="Arial"/>
          <w:sz w:val="24"/>
          <w:szCs w:val="24"/>
        </w:rPr>
        <w:t xml:space="preserve">at least </w:t>
      </w:r>
      <w:r w:rsidR="00DC0F04">
        <w:rPr>
          <w:rFonts w:ascii="Arial" w:hAnsi="Arial" w:cs="Arial"/>
          <w:sz w:val="24"/>
          <w:szCs w:val="24"/>
        </w:rPr>
        <w:t>two things.”</w:t>
      </w:r>
      <w:r w:rsidR="00DC0F04">
        <w:rPr>
          <w:rFonts w:ascii="Arial" w:hAnsi="Arial" w:cs="Arial"/>
          <w:sz w:val="24"/>
          <w:szCs w:val="24"/>
        </w:rPr>
        <w:t xml:space="preserve"> </w:t>
      </w:r>
      <w:r w:rsidR="004F0563">
        <w:rPr>
          <w:rFonts w:ascii="Arial" w:hAnsi="Arial" w:cs="Arial"/>
          <w:sz w:val="24"/>
          <w:szCs w:val="24"/>
        </w:rPr>
        <w:t xml:space="preserve">The group ended with recommendations for an approach to address </w:t>
      </w:r>
      <w:r w:rsidR="007F3E54">
        <w:rPr>
          <w:rFonts w:ascii="Arial" w:hAnsi="Arial" w:cs="Arial"/>
          <w:sz w:val="24"/>
          <w:szCs w:val="24"/>
        </w:rPr>
        <w:t>current</w:t>
      </w:r>
      <w:r w:rsidR="004F0563">
        <w:rPr>
          <w:rFonts w:ascii="Arial" w:hAnsi="Arial" w:cs="Arial"/>
          <w:sz w:val="24"/>
          <w:szCs w:val="24"/>
        </w:rPr>
        <w:t xml:space="preserve"> challenges: 1) The Chaplain Corps should consider a year of “focusing on the fundaments,” </w:t>
      </w:r>
      <w:r w:rsidR="00843A64">
        <w:rPr>
          <w:rFonts w:ascii="Arial" w:hAnsi="Arial" w:cs="Arial"/>
          <w:sz w:val="24"/>
          <w:szCs w:val="24"/>
        </w:rPr>
        <w:t xml:space="preserve">limiting new initiative, </w:t>
      </w:r>
      <w:r w:rsidR="004F0563">
        <w:rPr>
          <w:rFonts w:ascii="Arial" w:hAnsi="Arial" w:cs="Arial"/>
          <w:sz w:val="24"/>
          <w:szCs w:val="24"/>
        </w:rPr>
        <w:t>consolidati</w:t>
      </w:r>
      <w:r w:rsidR="00E525D7">
        <w:rPr>
          <w:rFonts w:ascii="Arial" w:hAnsi="Arial" w:cs="Arial"/>
          <w:sz w:val="24"/>
          <w:szCs w:val="24"/>
        </w:rPr>
        <w:t>ng</w:t>
      </w:r>
      <w:r w:rsidR="004F0563">
        <w:rPr>
          <w:rFonts w:ascii="Arial" w:hAnsi="Arial" w:cs="Arial"/>
          <w:sz w:val="24"/>
          <w:szCs w:val="24"/>
        </w:rPr>
        <w:t xml:space="preserve"> gains from recent initiatives</w:t>
      </w:r>
      <w:r w:rsidR="007F3E54">
        <w:rPr>
          <w:rFonts w:ascii="Arial" w:hAnsi="Arial" w:cs="Arial"/>
          <w:sz w:val="24"/>
          <w:szCs w:val="24"/>
        </w:rPr>
        <w:t>,</w:t>
      </w:r>
      <w:r w:rsidR="004F0563">
        <w:rPr>
          <w:rFonts w:ascii="Arial" w:hAnsi="Arial" w:cs="Arial"/>
          <w:sz w:val="24"/>
          <w:szCs w:val="24"/>
        </w:rPr>
        <w:t xml:space="preserve"> and </w:t>
      </w:r>
      <w:r w:rsidR="00E525D7">
        <w:rPr>
          <w:rFonts w:ascii="Arial" w:hAnsi="Arial" w:cs="Arial"/>
          <w:sz w:val="24"/>
          <w:szCs w:val="24"/>
        </w:rPr>
        <w:t>emphasizing</w:t>
      </w:r>
      <w:r w:rsidR="004F0563">
        <w:rPr>
          <w:rFonts w:ascii="Arial" w:hAnsi="Arial" w:cs="Arial"/>
          <w:sz w:val="24"/>
          <w:szCs w:val="24"/>
        </w:rPr>
        <w:t xml:space="preserve"> basic skills that enable core competencies. 2) </w:t>
      </w:r>
      <w:r w:rsidR="008107C2">
        <w:rPr>
          <w:rFonts w:ascii="Arial" w:hAnsi="Arial" w:cs="Arial"/>
          <w:sz w:val="24"/>
          <w:szCs w:val="24"/>
        </w:rPr>
        <w:t xml:space="preserve">DACH PER should align talent management processes to place </w:t>
      </w:r>
      <w:r w:rsidR="00E525D7">
        <w:rPr>
          <w:rFonts w:ascii="Arial" w:hAnsi="Arial" w:cs="Arial"/>
          <w:sz w:val="24"/>
          <w:szCs w:val="24"/>
        </w:rPr>
        <w:t>an</w:t>
      </w:r>
      <w:r w:rsidR="008107C2">
        <w:rPr>
          <w:rFonts w:ascii="Arial" w:hAnsi="Arial" w:cs="Arial"/>
          <w:sz w:val="24"/>
          <w:szCs w:val="24"/>
        </w:rPr>
        <w:t xml:space="preserve"> experienced 56A in each brigade, helping provide peer mentorship to first term chaplains, and offering a viable chain of succession in </w:t>
      </w:r>
      <w:r w:rsidR="007F3E54">
        <w:rPr>
          <w:rFonts w:ascii="Arial" w:hAnsi="Arial" w:cs="Arial"/>
          <w:sz w:val="24"/>
          <w:szCs w:val="24"/>
        </w:rPr>
        <w:t>large scale combat operations</w:t>
      </w:r>
      <w:r w:rsidR="008107C2">
        <w:rPr>
          <w:rFonts w:ascii="Arial" w:hAnsi="Arial" w:cs="Arial"/>
          <w:sz w:val="24"/>
          <w:szCs w:val="24"/>
        </w:rPr>
        <w:t xml:space="preserve">. </w:t>
      </w:r>
      <w:r w:rsidR="00C11F8F">
        <w:rPr>
          <w:rFonts w:ascii="Arial" w:hAnsi="Arial" w:cs="Arial"/>
          <w:sz w:val="24"/>
          <w:szCs w:val="24"/>
        </w:rPr>
        <w:t xml:space="preserve">3) </w:t>
      </w:r>
      <w:r w:rsidR="00E525D7">
        <w:rPr>
          <w:rFonts w:ascii="Arial" w:hAnsi="Arial" w:cs="Arial"/>
          <w:sz w:val="24"/>
          <w:szCs w:val="24"/>
        </w:rPr>
        <w:t>All new</w:t>
      </w:r>
      <w:r w:rsidR="00C11F8F">
        <w:rPr>
          <w:rFonts w:ascii="Arial" w:hAnsi="Arial" w:cs="Arial"/>
          <w:sz w:val="24"/>
          <w:szCs w:val="24"/>
        </w:rPr>
        <w:t xml:space="preserve"> O4 supervisory chaplains </w:t>
      </w:r>
      <w:r w:rsidR="00E525D7">
        <w:rPr>
          <w:rFonts w:ascii="Arial" w:hAnsi="Arial" w:cs="Arial"/>
          <w:sz w:val="24"/>
          <w:szCs w:val="24"/>
        </w:rPr>
        <w:t xml:space="preserve">should attend </w:t>
      </w:r>
      <w:r w:rsidR="001730FA">
        <w:rPr>
          <w:rFonts w:ascii="Arial" w:hAnsi="Arial" w:cs="Arial"/>
          <w:sz w:val="24"/>
          <w:szCs w:val="24"/>
        </w:rPr>
        <w:t>the Operational Religious Support Leaders Course</w:t>
      </w:r>
      <w:r w:rsidR="00E525D7">
        <w:rPr>
          <w:rFonts w:ascii="Arial" w:hAnsi="Arial" w:cs="Arial"/>
          <w:sz w:val="24"/>
          <w:szCs w:val="24"/>
        </w:rPr>
        <w:t xml:space="preserve"> </w:t>
      </w:r>
      <w:r w:rsidR="001730FA">
        <w:rPr>
          <w:rFonts w:ascii="Arial" w:hAnsi="Arial" w:cs="Arial"/>
          <w:sz w:val="24"/>
          <w:szCs w:val="24"/>
        </w:rPr>
        <w:t xml:space="preserve">(ORSLC) </w:t>
      </w:r>
      <w:r w:rsidR="00E525D7">
        <w:rPr>
          <w:rFonts w:ascii="Arial" w:hAnsi="Arial" w:cs="Arial"/>
          <w:sz w:val="24"/>
          <w:szCs w:val="24"/>
        </w:rPr>
        <w:t>as soon as possible</w:t>
      </w:r>
      <w:r w:rsidR="00C11F8F">
        <w:rPr>
          <w:rFonts w:ascii="Arial" w:hAnsi="Arial" w:cs="Arial"/>
          <w:sz w:val="24"/>
          <w:szCs w:val="24"/>
        </w:rPr>
        <w:t>,</w:t>
      </w:r>
      <w:r w:rsidR="00E525D7">
        <w:rPr>
          <w:rFonts w:ascii="Arial" w:hAnsi="Arial" w:cs="Arial"/>
          <w:sz w:val="24"/>
          <w:szCs w:val="24"/>
        </w:rPr>
        <w:t xml:space="preserve"> </w:t>
      </w:r>
      <w:r w:rsidR="001730FA">
        <w:rPr>
          <w:rFonts w:ascii="Arial" w:hAnsi="Arial" w:cs="Arial"/>
          <w:sz w:val="24"/>
          <w:szCs w:val="24"/>
        </w:rPr>
        <w:t>greatly enhancing the ability</w:t>
      </w:r>
      <w:r w:rsidR="001730FA">
        <w:rPr>
          <w:rFonts w:ascii="Arial" w:hAnsi="Arial" w:cs="Arial"/>
          <w:sz w:val="24"/>
          <w:szCs w:val="24"/>
        </w:rPr>
        <w:t xml:space="preserve"> plan and resource brigade level training.</w:t>
      </w:r>
      <w:r w:rsidR="001730FA">
        <w:rPr>
          <w:rFonts w:ascii="Arial" w:hAnsi="Arial" w:cs="Arial"/>
          <w:sz w:val="24"/>
          <w:szCs w:val="24"/>
        </w:rPr>
        <w:t xml:space="preserve"> Currently, most O4 chaplains do not attend the course until after completion of common core Intermediate Level Education</w:t>
      </w:r>
      <w:r w:rsidR="001730FA">
        <w:rPr>
          <w:rFonts w:ascii="Arial" w:hAnsi="Arial" w:cs="Arial"/>
          <w:sz w:val="24"/>
          <w:szCs w:val="24"/>
        </w:rPr>
        <w:t xml:space="preserve"> </w:t>
      </w:r>
      <w:r w:rsidR="001730FA">
        <w:rPr>
          <w:rFonts w:ascii="Arial" w:hAnsi="Arial" w:cs="Arial"/>
          <w:sz w:val="24"/>
          <w:szCs w:val="24"/>
        </w:rPr>
        <w:t xml:space="preserve">(ILE). </w:t>
      </w:r>
      <w:r w:rsidR="00E525D7">
        <w:rPr>
          <w:rFonts w:ascii="Arial" w:hAnsi="Arial" w:cs="Arial"/>
          <w:sz w:val="24"/>
          <w:szCs w:val="24"/>
        </w:rPr>
        <w:t xml:space="preserve">4) CSs </w:t>
      </w:r>
      <w:r w:rsidR="001730FA">
        <w:rPr>
          <w:rFonts w:ascii="Arial" w:hAnsi="Arial" w:cs="Arial"/>
          <w:sz w:val="24"/>
          <w:szCs w:val="24"/>
        </w:rPr>
        <w:t xml:space="preserve">at echelon </w:t>
      </w:r>
      <w:r w:rsidR="00E525D7">
        <w:rPr>
          <w:rFonts w:ascii="Arial" w:hAnsi="Arial" w:cs="Arial"/>
          <w:sz w:val="24"/>
          <w:szCs w:val="24"/>
        </w:rPr>
        <w:t xml:space="preserve">should issue regular training guidance </w:t>
      </w:r>
      <w:r w:rsidR="001730FA">
        <w:rPr>
          <w:rFonts w:ascii="Arial" w:hAnsi="Arial" w:cs="Arial"/>
          <w:sz w:val="24"/>
          <w:szCs w:val="24"/>
        </w:rPr>
        <w:t>to</w:t>
      </w:r>
      <w:r w:rsidR="00E525D7">
        <w:rPr>
          <w:rFonts w:ascii="Arial" w:hAnsi="Arial" w:cs="Arial"/>
          <w:sz w:val="24"/>
          <w:szCs w:val="24"/>
        </w:rPr>
        <w:t xml:space="preserve"> subordinate commands, with clear </w:t>
      </w:r>
      <w:r w:rsidR="001730FA">
        <w:rPr>
          <w:rFonts w:ascii="Arial" w:hAnsi="Arial" w:cs="Arial"/>
          <w:sz w:val="24"/>
          <w:szCs w:val="24"/>
        </w:rPr>
        <w:t xml:space="preserve">priorities, </w:t>
      </w:r>
      <w:r w:rsidR="0074110F">
        <w:rPr>
          <w:rFonts w:ascii="Arial" w:hAnsi="Arial" w:cs="Arial"/>
          <w:sz w:val="24"/>
          <w:szCs w:val="24"/>
        </w:rPr>
        <w:t>measurements</w:t>
      </w:r>
      <w:r w:rsidR="008329AF">
        <w:rPr>
          <w:rFonts w:ascii="Arial" w:hAnsi="Arial" w:cs="Arial"/>
          <w:sz w:val="24"/>
          <w:szCs w:val="24"/>
        </w:rPr>
        <w:t xml:space="preserve">, and </w:t>
      </w:r>
      <w:r w:rsidR="00E525D7">
        <w:rPr>
          <w:rFonts w:ascii="Arial" w:hAnsi="Arial" w:cs="Arial"/>
          <w:sz w:val="24"/>
          <w:szCs w:val="24"/>
        </w:rPr>
        <w:t xml:space="preserve">assessments </w:t>
      </w:r>
      <w:r w:rsidR="0074110F">
        <w:rPr>
          <w:rFonts w:ascii="Arial" w:hAnsi="Arial" w:cs="Arial"/>
          <w:sz w:val="24"/>
          <w:szCs w:val="24"/>
        </w:rPr>
        <w:t>based on doctrine.</w:t>
      </w:r>
    </w:p>
    <w:p w14:paraId="3F242DF9" w14:textId="77777777" w:rsidR="005E5768" w:rsidRDefault="005E5768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31BF1522" w14:textId="77777777" w:rsidR="00866B60" w:rsidRPr="00174328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0A9A9272" w14:textId="77777777" w:rsidR="00866B60" w:rsidRPr="00174328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66F0D1C4" w14:textId="77777777" w:rsidR="00866B60" w:rsidRPr="00174328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3FAC2871" w14:textId="028F029D" w:rsidR="00866B60" w:rsidRPr="00174328" w:rsidRDefault="00866B60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ab/>
      </w:r>
      <w:r w:rsidR="0074110F">
        <w:rPr>
          <w:rFonts w:ascii="Arial" w:hAnsi="Arial" w:cs="Arial"/>
          <w:sz w:val="24"/>
          <w:szCs w:val="24"/>
        </w:rPr>
        <w:t>CH (MAJ) Erik Alfsen</w:t>
      </w:r>
    </w:p>
    <w:p w14:paraId="4A984187" w14:textId="012284E9" w:rsidR="00866B60" w:rsidRPr="00174328" w:rsidRDefault="00866B60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ab/>
      </w:r>
      <w:r w:rsidR="0074110F">
        <w:rPr>
          <w:rFonts w:ascii="Arial" w:hAnsi="Arial" w:cs="Arial"/>
          <w:sz w:val="24"/>
          <w:szCs w:val="24"/>
        </w:rPr>
        <w:t>erik.c.alfsen.mil@army.mil</w:t>
      </w:r>
    </w:p>
    <w:p w14:paraId="6EED9E31" w14:textId="364AD6BC" w:rsidR="00866B60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701CB260" w14:textId="17F4030A" w:rsidR="0074110F" w:rsidRPr="0074110F" w:rsidRDefault="0074110F" w:rsidP="0074110F"/>
    <w:p w14:paraId="07255B59" w14:textId="77777777" w:rsidR="0074110F" w:rsidRPr="0074110F" w:rsidRDefault="0074110F" w:rsidP="0074110F">
      <w:pPr>
        <w:jc w:val="center"/>
      </w:pPr>
    </w:p>
    <w:sectPr w:rsidR="0074110F" w:rsidRPr="0074110F" w:rsidSect="00AC1F60">
      <w:headerReference w:type="default" r:id="rId6"/>
      <w:footerReference w:type="default" r:id="rId7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15F" w14:textId="77777777" w:rsidR="00C0570C" w:rsidRDefault="00C0570C" w:rsidP="00AC1F60">
      <w:pPr>
        <w:spacing w:after="0" w:line="240" w:lineRule="auto"/>
      </w:pPr>
      <w:r>
        <w:separator/>
      </w:r>
    </w:p>
  </w:endnote>
  <w:endnote w:type="continuationSeparator" w:id="0">
    <w:p w14:paraId="42C5790C" w14:textId="77777777" w:rsidR="00C0570C" w:rsidRDefault="00C0570C" w:rsidP="00AC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3E22" w14:textId="25FC5460" w:rsidR="00AC1F60" w:rsidRPr="0074110F" w:rsidRDefault="0074110F" w:rsidP="00AC1F60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color w:val="00B050"/>
        <w:sz w:val="24"/>
      </w:rPr>
    </w:pPr>
    <w:r w:rsidRPr="0074110F">
      <w:rPr>
        <w:rFonts w:ascii="Arial" w:hAnsi="Arial"/>
        <w:b/>
        <w:snapToGrid w:val="0"/>
        <w:color w:val="00B050"/>
        <w:sz w:val="24"/>
      </w:rPr>
      <w:t>UNCLASS</w:t>
    </w:r>
    <w:r>
      <w:rPr>
        <w:rFonts w:ascii="Arial" w:hAnsi="Arial"/>
        <w:b/>
        <w:snapToGrid w:val="0"/>
        <w:color w:val="00B050"/>
        <w:sz w:val="24"/>
      </w:rPr>
      <w:t>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FC1B" w14:textId="77777777" w:rsidR="00C0570C" w:rsidRDefault="00C0570C" w:rsidP="00AC1F60">
      <w:pPr>
        <w:spacing w:after="0" w:line="240" w:lineRule="auto"/>
      </w:pPr>
      <w:r>
        <w:separator/>
      </w:r>
    </w:p>
  </w:footnote>
  <w:footnote w:type="continuationSeparator" w:id="0">
    <w:p w14:paraId="75C2BDD3" w14:textId="77777777" w:rsidR="00C0570C" w:rsidRDefault="00C0570C" w:rsidP="00AC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714B" w14:textId="278CD414" w:rsidR="00AC1F60" w:rsidRPr="0074110F" w:rsidRDefault="0074110F" w:rsidP="00AC1F60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color w:val="00B050"/>
        <w:sz w:val="24"/>
      </w:rPr>
    </w:pPr>
    <w:r w:rsidRPr="0074110F">
      <w:rPr>
        <w:rFonts w:ascii="Arial" w:hAnsi="Arial"/>
        <w:b/>
        <w:snapToGrid w:val="0"/>
        <w:color w:val="00B050"/>
        <w:sz w:val="24"/>
      </w:rPr>
      <w:t>UNCLASS</w:t>
    </w:r>
    <w:r>
      <w:rPr>
        <w:rFonts w:ascii="Arial" w:hAnsi="Arial"/>
        <w:b/>
        <w:snapToGrid w:val="0"/>
        <w:color w:val="00B050"/>
        <w:sz w:val="24"/>
      </w:rPr>
      <w:t>IFIED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1"/>
    <w:rsid w:val="0000053E"/>
    <w:rsid w:val="00026A98"/>
    <w:rsid w:val="0003426A"/>
    <w:rsid w:val="000748C7"/>
    <w:rsid w:val="000772FE"/>
    <w:rsid w:val="00121159"/>
    <w:rsid w:val="001730FA"/>
    <w:rsid w:val="00174328"/>
    <w:rsid w:val="0029119B"/>
    <w:rsid w:val="002B1AF1"/>
    <w:rsid w:val="00303400"/>
    <w:rsid w:val="00333A1C"/>
    <w:rsid w:val="00341A34"/>
    <w:rsid w:val="003A499B"/>
    <w:rsid w:val="004F0563"/>
    <w:rsid w:val="0053344C"/>
    <w:rsid w:val="005E5768"/>
    <w:rsid w:val="00614A16"/>
    <w:rsid w:val="00630917"/>
    <w:rsid w:val="00634370"/>
    <w:rsid w:val="006B5106"/>
    <w:rsid w:val="0074110F"/>
    <w:rsid w:val="00753930"/>
    <w:rsid w:val="0077438F"/>
    <w:rsid w:val="007F3E54"/>
    <w:rsid w:val="00807589"/>
    <w:rsid w:val="008107C2"/>
    <w:rsid w:val="008329AF"/>
    <w:rsid w:val="00843A64"/>
    <w:rsid w:val="00843C96"/>
    <w:rsid w:val="00866B60"/>
    <w:rsid w:val="00874FA4"/>
    <w:rsid w:val="0093699F"/>
    <w:rsid w:val="0099259A"/>
    <w:rsid w:val="00994EF0"/>
    <w:rsid w:val="00A77ABE"/>
    <w:rsid w:val="00A9500E"/>
    <w:rsid w:val="00AA3C16"/>
    <w:rsid w:val="00AC1F60"/>
    <w:rsid w:val="00B10D04"/>
    <w:rsid w:val="00BE294A"/>
    <w:rsid w:val="00BF09B6"/>
    <w:rsid w:val="00C0570C"/>
    <w:rsid w:val="00C11F8F"/>
    <w:rsid w:val="00C706CC"/>
    <w:rsid w:val="00C97211"/>
    <w:rsid w:val="00D02DE1"/>
    <w:rsid w:val="00D125FD"/>
    <w:rsid w:val="00D508BA"/>
    <w:rsid w:val="00DC0F04"/>
    <w:rsid w:val="00DC4B79"/>
    <w:rsid w:val="00E17F00"/>
    <w:rsid w:val="00E525D7"/>
    <w:rsid w:val="00E64C39"/>
    <w:rsid w:val="00F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DC1E"/>
  <w15:docId w15:val="{E5C48E3E-794D-480D-8710-30E63D31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1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075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60"/>
  </w:style>
  <w:style w:type="paragraph" w:styleId="Footer">
    <w:name w:val="footer"/>
    <w:basedOn w:val="Normal"/>
    <w:link w:val="Foot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dwayne.viergutz</dc:creator>
  <cp:lastModifiedBy>Alfsen, Erik C MAJ USARMY JRTC OPSGRP (USA)</cp:lastModifiedBy>
  <cp:revision>2</cp:revision>
  <cp:lastPrinted>2012-10-10T12:07:00Z</cp:lastPrinted>
  <dcterms:created xsi:type="dcterms:W3CDTF">2022-12-14T20:08:00Z</dcterms:created>
  <dcterms:modified xsi:type="dcterms:W3CDTF">2022-12-14T20:08:00Z</dcterms:modified>
</cp:coreProperties>
</file>